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894"/>
        <w:gridCol w:w="1991"/>
        <w:gridCol w:w="4923"/>
        <w:gridCol w:w="1018"/>
      </w:tblGrid>
      <w:tr w:rsidR="002C5BAE" w:rsidRPr="00EA2ADD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C851D5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 Έ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Αρ.</w:t>
            </w:r>
            <w:r w:rsidR="00C851D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Αρ.</w:t>
            </w:r>
            <w:r w:rsidR="00C851D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proofErr w:type="spellEnd"/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>Διεθνούς Πανεπιστημίου της Ελλάδος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»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>Ανάπτυξη Ανθρώπινου Δυναμικού</w:t>
            </w:r>
            <w:r w:rsidR="00C851D5">
              <w:rPr>
                <w:rFonts w:ascii="Verdana" w:hAnsi="Verdana" w:cs="Tahoma"/>
                <w:b/>
                <w:sz w:val="20"/>
                <w:szCs w:val="20"/>
              </w:rPr>
              <w:t xml:space="preserve"> Εκπαίδευση και Δια Βίου Μάθηση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C851D5" w:rsidP="00C851D5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 </w:t>
                  </w:r>
                  <w:r w:rsidR="00506AE3"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C4" w:rsidRDefault="00F52EC4" w:rsidP="00EA2ADD">
      <w:r>
        <w:separator/>
      </w:r>
    </w:p>
  </w:endnote>
  <w:endnote w:type="continuationSeparator" w:id="0">
    <w:p w:rsidR="00F52EC4" w:rsidRDefault="00F52EC4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73" w:rsidRDefault="00F52EC4" w:rsidP="003A1F73">
    <w:pPr>
      <w:pStyle w:val="a6"/>
      <w:jc w:val="center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</w:instrText>
    </w:r>
    <w:r>
      <w:rPr>
        <w:noProof/>
        <w:color w:val="1F497D"/>
      </w:rPr>
      <w:instrText>INCLUDEPICTURE  "cid:image001.jpg@01D8D4D3.E0EDD2E0" \* MERGEFORMATINET</w:instrText>
    </w:r>
    <w:r>
      <w:rPr>
        <w:noProof/>
        <w:color w:val="1F497D"/>
      </w:rPr>
      <w:instrText xml:space="preserve"> </w:instrText>
    </w:r>
    <w:r>
      <w:rPr>
        <w:noProof/>
        <w:color w:val="1F497D"/>
      </w:rPr>
      <w:fldChar w:fldCharType="separate"/>
    </w:r>
    <w:r w:rsidR="00C851D5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edulll.gr/wp-content/uploads/2016/11/logo2.jpg" style="width:320.25pt;height:45pt;visibility:visible">
          <v:imagedata r:id="rId1" r:href="rId2"/>
        </v:shape>
      </w:pict>
    </w:r>
    <w:r>
      <w:rPr>
        <w:noProof/>
        <w:color w:val="1F497D"/>
      </w:rPr>
      <w:fldChar w:fldCharType="end"/>
    </w:r>
  </w:p>
  <w:p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C4" w:rsidRDefault="00F52EC4" w:rsidP="00EA2ADD">
      <w:r>
        <w:separator/>
      </w:r>
    </w:p>
  </w:footnote>
  <w:footnote w:type="continuationSeparator" w:id="0">
    <w:p w:rsidR="00F52EC4" w:rsidRDefault="00F52EC4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8A3C09"/>
    <w:rsid w:val="00901120"/>
    <w:rsid w:val="00A1297D"/>
    <w:rsid w:val="00A81810"/>
    <w:rsid w:val="00A94C54"/>
    <w:rsid w:val="00B26DBC"/>
    <w:rsid w:val="00B35E79"/>
    <w:rsid w:val="00C35FF8"/>
    <w:rsid w:val="00C851D5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52EC4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Λογαριασμός Microsoft</cp:lastModifiedBy>
  <cp:revision>31</cp:revision>
  <cp:lastPrinted>2019-12-06T12:16:00Z</cp:lastPrinted>
  <dcterms:created xsi:type="dcterms:W3CDTF">2018-02-02T07:56:00Z</dcterms:created>
  <dcterms:modified xsi:type="dcterms:W3CDTF">2023-05-11T17:34:00Z</dcterms:modified>
</cp:coreProperties>
</file>